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6143" w14:textId="77777777" w:rsidR="0066105C" w:rsidRPr="00503E86" w:rsidRDefault="0066105C" w:rsidP="0066105C">
      <w:pPr>
        <w:shd w:val="clear" w:color="auto" w:fill="FFFFFF"/>
        <w:spacing w:before="100" w:beforeAutospacing="1" w:after="100" w:afterAutospacing="1" w:line="240" w:lineRule="auto"/>
        <w:rPr>
          <w:rFonts w:ascii="Siemens Slab" w:eastAsia="Times New Roman" w:hAnsi="Siemens Slab" w:cs="Arial"/>
          <w:color w:val="2F373C"/>
          <w:lang w:eastAsia="fr-FR"/>
        </w:rPr>
      </w:pPr>
      <w:r w:rsidRPr="00503E86">
        <w:rPr>
          <w:rFonts w:ascii="Siemens Slab" w:eastAsia="Times New Roman" w:hAnsi="Siemens Slab" w:cs="Arial"/>
          <w:color w:val="2F373C"/>
          <w:lang w:eastAsia="fr-FR"/>
        </w:rPr>
        <w:t>Entrez dans l’univers de Siemens Smart Infrastructure et contribuez au développement d’infrastructures intelligentes et durables qui connectent la sécurité, les systèmes d’énergie et bâtiments en combinant mondes réel et digital. Prêts à transformer le quotidien ?</w:t>
      </w:r>
    </w:p>
    <w:p w14:paraId="4DCE3B7A" w14:textId="77777777" w:rsidR="0066105C" w:rsidRPr="00503E86" w:rsidRDefault="0066105C" w:rsidP="0066105C">
      <w:pPr>
        <w:shd w:val="clear" w:color="auto" w:fill="FFFFFF"/>
        <w:spacing w:before="100" w:beforeAutospacing="1" w:after="100" w:afterAutospacing="1" w:line="240" w:lineRule="auto"/>
        <w:rPr>
          <w:rFonts w:ascii="Siemens Slab" w:eastAsia="Times New Roman" w:hAnsi="Siemens Slab" w:cs="Arial"/>
          <w:color w:val="2F373C"/>
          <w:lang w:eastAsia="fr-FR"/>
        </w:rPr>
      </w:pPr>
      <w:r w:rsidRPr="00503E86">
        <w:rPr>
          <w:rFonts w:ascii="Siemens Slab" w:eastAsia="Times New Roman" w:hAnsi="Siemens Slab" w:cs="Arial"/>
          <w:color w:val="2F373C"/>
          <w:lang w:eastAsia="fr-FR"/>
        </w:rPr>
        <w:t>#SMARTBUILDING #SECURITE INCENDIE #SURETE #REGULATION #AUTOMATISATION #GESTION DE L’ENERGIE</w:t>
      </w:r>
    </w:p>
    <w:p w14:paraId="7CF5C778" w14:textId="6680F704" w:rsidR="0066105C" w:rsidRPr="0066105C" w:rsidRDefault="0066105C" w:rsidP="009A3791">
      <w:pPr>
        <w:spacing w:line="276" w:lineRule="auto"/>
        <w:rPr>
          <w:rFonts w:ascii="Siemens Slab" w:hAnsi="Siemens Slab"/>
          <w:b/>
          <w:bCs/>
        </w:rPr>
      </w:pPr>
      <w:r w:rsidRPr="0066105C">
        <w:rPr>
          <w:rFonts w:ascii="Siemens Slab" w:hAnsi="Siemens Slab"/>
          <w:b/>
          <w:bCs/>
        </w:rPr>
        <w:t xml:space="preserve">Vos Missions : </w:t>
      </w:r>
    </w:p>
    <w:p w14:paraId="398F8F7A" w14:textId="09CF9E3A" w:rsidR="00D631B7" w:rsidRDefault="00C46079" w:rsidP="009A3791">
      <w:pPr>
        <w:spacing w:line="276" w:lineRule="auto"/>
        <w:rPr>
          <w:rFonts w:ascii="Siemens Slab" w:hAnsi="Siemens Slab"/>
        </w:rPr>
      </w:pPr>
      <w:r w:rsidRPr="009A3791">
        <w:rPr>
          <w:rFonts w:ascii="Siemens Slab" w:hAnsi="Siemens Slab"/>
        </w:rPr>
        <w:t xml:space="preserve">Sous le tutorat d’un </w:t>
      </w:r>
      <w:r w:rsidR="003F0E31">
        <w:rPr>
          <w:rFonts w:ascii="Siemens Slab" w:hAnsi="Siemens Slab"/>
        </w:rPr>
        <w:t>Chef de Projets</w:t>
      </w:r>
      <w:r w:rsidRPr="009A3791">
        <w:rPr>
          <w:rFonts w:ascii="Siemens Slab" w:hAnsi="Siemens Slab"/>
        </w:rPr>
        <w:t xml:space="preserve"> confirmé</w:t>
      </w:r>
      <w:r w:rsidR="009B0EE7">
        <w:rPr>
          <w:rFonts w:ascii="Siemens Slab" w:hAnsi="Siemens Slab"/>
        </w:rPr>
        <w:t xml:space="preserve"> et accompagné de Techniciens Siemens</w:t>
      </w:r>
      <w:r w:rsidRPr="009A3791">
        <w:rPr>
          <w:rFonts w:ascii="Siemens Slab" w:hAnsi="Siemens Slab"/>
        </w:rPr>
        <w:t xml:space="preserve"> vous interviendrez chez nos clients (industries &amp; tertiaire) et effectuerez des opérations</w:t>
      </w:r>
      <w:r w:rsidR="008405D1">
        <w:rPr>
          <w:rFonts w:ascii="Siemens Slab" w:hAnsi="Siemens Slab"/>
        </w:rPr>
        <w:t xml:space="preserve"> de mise en service et</w:t>
      </w:r>
      <w:r w:rsidRPr="009A3791">
        <w:rPr>
          <w:rFonts w:ascii="Siemens Slab" w:hAnsi="Siemens Slab"/>
        </w:rPr>
        <w:t xml:space="preserve"> de maintenance sur nos installations de Systèmes de </w:t>
      </w:r>
      <w:r w:rsidR="00DA1B17">
        <w:rPr>
          <w:rFonts w:ascii="Siemens Slab" w:hAnsi="Siemens Slab"/>
        </w:rPr>
        <w:t>régulation, d’automatisation et de supervision des bâtiments (</w:t>
      </w:r>
      <w:r w:rsidR="00D631B7">
        <w:rPr>
          <w:rFonts w:ascii="Siemens Slab" w:hAnsi="Siemens Slab"/>
        </w:rPr>
        <w:t>GTB/GTC).</w:t>
      </w:r>
    </w:p>
    <w:p w14:paraId="3F7DE2A3" w14:textId="5B6C5836" w:rsidR="0066105C" w:rsidRPr="0066105C" w:rsidRDefault="0066105C" w:rsidP="009A3791">
      <w:pPr>
        <w:spacing w:line="276" w:lineRule="auto"/>
        <w:rPr>
          <w:rFonts w:ascii="Siemens Slab" w:hAnsi="Siemens Slab"/>
          <w:b/>
          <w:bCs/>
        </w:rPr>
      </w:pPr>
      <w:r w:rsidRPr="0066105C">
        <w:rPr>
          <w:rFonts w:ascii="Siemens Slab" w:hAnsi="Siemens Slab"/>
          <w:b/>
          <w:bCs/>
        </w:rPr>
        <w:t xml:space="preserve">Vos Responsabilités : </w:t>
      </w:r>
    </w:p>
    <w:p w14:paraId="0E301046" w14:textId="77777777" w:rsidR="0066105C" w:rsidRDefault="00C46079" w:rsidP="0066105C">
      <w:pPr>
        <w:pStyle w:val="Paragraphedeliste"/>
        <w:numPr>
          <w:ilvl w:val="0"/>
          <w:numId w:val="1"/>
        </w:numPr>
        <w:spacing w:line="276" w:lineRule="auto"/>
        <w:rPr>
          <w:rFonts w:ascii="Siemens Slab" w:hAnsi="Siemens Slab"/>
        </w:rPr>
      </w:pPr>
      <w:r w:rsidRPr="0066105C">
        <w:rPr>
          <w:rFonts w:ascii="Siemens Slab" w:hAnsi="Siemens Slab"/>
        </w:rPr>
        <w:t xml:space="preserve">Vous </w:t>
      </w:r>
      <w:r w:rsidR="00D631B7" w:rsidRPr="0066105C">
        <w:rPr>
          <w:rFonts w:ascii="Siemens Slab" w:hAnsi="Siemens Slab"/>
        </w:rPr>
        <w:t>participerez</w:t>
      </w:r>
      <w:r w:rsidRPr="0066105C">
        <w:rPr>
          <w:rFonts w:ascii="Siemens Slab" w:hAnsi="Siemens Slab"/>
        </w:rPr>
        <w:t xml:space="preserve"> également à la réalisation des rapports d'intervention, </w:t>
      </w:r>
    </w:p>
    <w:p w14:paraId="0B109FA8" w14:textId="77777777" w:rsidR="0066105C" w:rsidRDefault="0066105C" w:rsidP="0066105C">
      <w:pPr>
        <w:pStyle w:val="Paragraphedeliste"/>
        <w:numPr>
          <w:ilvl w:val="0"/>
          <w:numId w:val="1"/>
        </w:numPr>
        <w:spacing w:line="276" w:lineRule="auto"/>
        <w:rPr>
          <w:rFonts w:ascii="Siemens Slab" w:hAnsi="Siemens Slab"/>
        </w:rPr>
      </w:pPr>
      <w:r>
        <w:rPr>
          <w:rFonts w:ascii="Siemens Slab" w:hAnsi="Siemens Slab"/>
        </w:rPr>
        <w:t xml:space="preserve">Vous </w:t>
      </w:r>
      <w:r w:rsidR="00C46079" w:rsidRPr="0066105C">
        <w:rPr>
          <w:rFonts w:ascii="Siemens Slab" w:hAnsi="Siemens Slab"/>
        </w:rPr>
        <w:t>assur</w:t>
      </w:r>
      <w:r w:rsidR="00D631B7" w:rsidRPr="0066105C">
        <w:rPr>
          <w:rFonts w:ascii="Siemens Slab" w:hAnsi="Siemens Slab"/>
        </w:rPr>
        <w:t>er</w:t>
      </w:r>
      <w:r w:rsidR="00C46079" w:rsidRPr="0066105C">
        <w:rPr>
          <w:rFonts w:ascii="Siemens Slab" w:hAnsi="Siemens Slab"/>
        </w:rPr>
        <w:t xml:space="preserve">ez un devoir de conseil auprès des clients </w:t>
      </w:r>
    </w:p>
    <w:p w14:paraId="0401CF88" w14:textId="2627E5FE" w:rsidR="00C46079" w:rsidRPr="0066105C" w:rsidRDefault="0066105C" w:rsidP="0066105C">
      <w:pPr>
        <w:pStyle w:val="Paragraphedeliste"/>
        <w:numPr>
          <w:ilvl w:val="0"/>
          <w:numId w:val="1"/>
        </w:numPr>
        <w:spacing w:line="276" w:lineRule="auto"/>
        <w:rPr>
          <w:rFonts w:ascii="Siemens Slab" w:hAnsi="Siemens Slab"/>
        </w:rPr>
      </w:pPr>
      <w:r>
        <w:rPr>
          <w:rFonts w:ascii="Siemens Slab" w:hAnsi="Siemens Slab"/>
        </w:rPr>
        <w:t xml:space="preserve">Vous </w:t>
      </w:r>
      <w:r w:rsidR="00C46079" w:rsidRPr="0066105C">
        <w:rPr>
          <w:rFonts w:ascii="Siemens Slab" w:hAnsi="Siemens Slab"/>
        </w:rPr>
        <w:t>identifi</w:t>
      </w:r>
      <w:r w:rsidR="00D631B7" w:rsidRPr="0066105C">
        <w:rPr>
          <w:rFonts w:ascii="Siemens Slab" w:hAnsi="Siemens Slab"/>
        </w:rPr>
        <w:t>er</w:t>
      </w:r>
      <w:r w:rsidR="00C46079" w:rsidRPr="0066105C">
        <w:rPr>
          <w:rFonts w:ascii="Siemens Slab" w:hAnsi="Siemens Slab"/>
        </w:rPr>
        <w:t>ez les opérations complémentaires nécessaires</w:t>
      </w:r>
    </w:p>
    <w:p w14:paraId="548339DF" w14:textId="1B53D257" w:rsidR="00C46079" w:rsidRPr="009A3791" w:rsidRDefault="00C46079" w:rsidP="009A3791">
      <w:pPr>
        <w:spacing w:line="276" w:lineRule="auto"/>
        <w:rPr>
          <w:rFonts w:ascii="Siemens Slab" w:hAnsi="Siemens Slab"/>
        </w:rPr>
      </w:pPr>
      <w:r w:rsidRPr="009A3791">
        <w:rPr>
          <w:rFonts w:ascii="Siemens Slab" w:hAnsi="Siemens Slab"/>
        </w:rPr>
        <w:t xml:space="preserve">Des déplacements sont à prévoir sur </w:t>
      </w:r>
      <w:r w:rsidR="00D631B7">
        <w:rPr>
          <w:rFonts w:ascii="Siemens Slab" w:hAnsi="Siemens Slab"/>
        </w:rPr>
        <w:t>la région.</w:t>
      </w:r>
    </w:p>
    <w:p w14:paraId="4125E878" w14:textId="3FFC55DA" w:rsidR="00C46079" w:rsidRPr="009A3791" w:rsidRDefault="00C46079" w:rsidP="009A3791">
      <w:pPr>
        <w:spacing w:line="240" w:lineRule="auto"/>
        <w:rPr>
          <w:rFonts w:ascii="Siemens Slab" w:hAnsi="Siemens Slab" w:cs="Arial"/>
        </w:rPr>
      </w:pPr>
      <w:r w:rsidRPr="009A3791">
        <w:rPr>
          <w:rFonts w:ascii="Siemens Slab" w:eastAsia="Times New Roman" w:hAnsi="Siemens Slab" w:cs="Arial"/>
          <w:color w:val="000000"/>
          <w:lang w:eastAsia="fr-FR"/>
        </w:rPr>
        <w:t>C</w:t>
      </w:r>
      <w:r w:rsidRPr="009A3791">
        <w:rPr>
          <w:rFonts w:ascii="Siemens Slab" w:hAnsi="Siemens Slab" w:cs="Arial"/>
        </w:rPr>
        <w:t xml:space="preserve">e poste en </w:t>
      </w:r>
      <w:r w:rsidRPr="009A3791">
        <w:rPr>
          <w:rFonts w:ascii="Siemens Slab" w:hAnsi="Siemens Slab" w:cs="Arial"/>
          <w:i/>
          <w:iCs/>
          <w:u w:val="single"/>
        </w:rPr>
        <w:t>contrat d’apprentissage</w:t>
      </w:r>
      <w:r w:rsidRPr="009A3791">
        <w:rPr>
          <w:rFonts w:ascii="Siemens Slab" w:hAnsi="Siemens Slab" w:cs="Arial"/>
        </w:rPr>
        <w:t xml:space="preserve"> pour une durée de 2 ans est basé à </w:t>
      </w:r>
      <w:r w:rsidR="0066105C">
        <w:rPr>
          <w:rFonts w:ascii="Siemens Slab" w:hAnsi="Siemens Slab" w:cs="Arial"/>
        </w:rPr>
        <w:t>Tours (37)</w:t>
      </w:r>
      <w:r w:rsidRPr="009A3791">
        <w:rPr>
          <w:rFonts w:ascii="Siemens Slab" w:hAnsi="Siemens Slab" w:cs="Arial"/>
        </w:rPr>
        <w:t xml:space="preserve"> et est à pouvoir dès la rentrée de septembre 202</w:t>
      </w:r>
      <w:r w:rsidR="009B1D13">
        <w:rPr>
          <w:rFonts w:ascii="Siemens Slab" w:hAnsi="Siemens Slab" w:cs="Arial"/>
        </w:rPr>
        <w:t>4</w:t>
      </w:r>
      <w:r w:rsidRPr="009A3791">
        <w:rPr>
          <w:rFonts w:ascii="Siemens Slab" w:hAnsi="Siemens Slab" w:cs="Arial"/>
        </w:rPr>
        <w:t>.</w:t>
      </w:r>
    </w:p>
    <w:p w14:paraId="1B287DC5" w14:textId="77777777" w:rsidR="00C46079" w:rsidRPr="009A3791" w:rsidRDefault="00C46079" w:rsidP="009A3791">
      <w:pPr>
        <w:shd w:val="clear" w:color="auto" w:fill="FFFFFF"/>
        <w:spacing w:line="276" w:lineRule="auto"/>
        <w:rPr>
          <w:rFonts w:ascii="Siemens Slab" w:eastAsia="Times New Roman" w:hAnsi="Siemens Slab" w:cs="Arial"/>
          <w:b/>
          <w:bCs/>
          <w:lang w:eastAsia="fr-FR"/>
        </w:rPr>
      </w:pPr>
      <w:r w:rsidRPr="009A3791">
        <w:rPr>
          <w:rFonts w:ascii="Siemens Slab" w:eastAsia="Times New Roman" w:hAnsi="Siemens Slab" w:cs="Arial"/>
          <w:b/>
          <w:bCs/>
          <w:lang w:eastAsia="fr-FR"/>
        </w:rPr>
        <w:t xml:space="preserve">Les clés pour réussir </w:t>
      </w:r>
    </w:p>
    <w:p w14:paraId="7B6D9D18" w14:textId="466490FA" w:rsidR="00C46079" w:rsidRPr="009A3791" w:rsidRDefault="00C46079" w:rsidP="009A3791">
      <w:pPr>
        <w:pStyle w:val="NormalWeb"/>
        <w:spacing w:before="0" w:beforeAutospacing="0" w:after="160" w:afterAutospacing="0" w:line="276" w:lineRule="auto"/>
        <w:rPr>
          <w:rFonts w:ascii="Siemens Slab" w:hAnsi="Siemens Slab" w:cs="Arial"/>
          <w:color w:val="000000"/>
          <w:sz w:val="22"/>
          <w:szCs w:val="22"/>
        </w:rPr>
      </w:pPr>
      <w:r w:rsidRPr="009A3791">
        <w:rPr>
          <w:rFonts w:ascii="Siemens Slab" w:hAnsi="Siemens Slab" w:cs="Arial"/>
          <w:color w:val="000000"/>
          <w:sz w:val="22"/>
          <w:szCs w:val="22"/>
        </w:rPr>
        <w:t>- Vous préparez un diplôme de niveau Bac+2 de type Electronique, Electrotechnique, électricité, informatique industrielle, domotique, Systèmes Automatisés et Réseaux Industriels,</w:t>
      </w:r>
    </w:p>
    <w:p w14:paraId="37309A34" w14:textId="77777777" w:rsidR="00C46079" w:rsidRPr="009A3791" w:rsidRDefault="00C46079" w:rsidP="009A3791">
      <w:pPr>
        <w:pStyle w:val="NormalWeb"/>
        <w:spacing w:before="0" w:beforeAutospacing="0" w:after="160" w:afterAutospacing="0" w:line="276" w:lineRule="auto"/>
        <w:rPr>
          <w:rFonts w:ascii="Siemens Slab" w:hAnsi="Siemens Slab" w:cs="Arial"/>
          <w:color w:val="000000"/>
          <w:sz w:val="22"/>
          <w:szCs w:val="22"/>
        </w:rPr>
      </w:pPr>
      <w:r w:rsidRPr="009A3791">
        <w:rPr>
          <w:rFonts w:ascii="Siemens Slab" w:hAnsi="Siemens Slab" w:cs="Arial"/>
          <w:color w:val="000000"/>
          <w:sz w:val="22"/>
          <w:szCs w:val="22"/>
        </w:rPr>
        <w:t>- Vous avez une bonne maîtrise des outils informatiques et notamment en paramétrage des systèmes informatiques,</w:t>
      </w:r>
    </w:p>
    <w:p w14:paraId="5E9899BA" w14:textId="77777777" w:rsidR="00C46079" w:rsidRPr="009A3791" w:rsidRDefault="00C46079" w:rsidP="009A3791">
      <w:pPr>
        <w:pStyle w:val="NormalWeb"/>
        <w:spacing w:before="0" w:beforeAutospacing="0" w:after="160" w:afterAutospacing="0" w:line="276" w:lineRule="auto"/>
        <w:rPr>
          <w:rFonts w:ascii="Siemens Slab" w:hAnsi="Siemens Slab" w:cs="Arial"/>
          <w:color w:val="000000"/>
          <w:sz w:val="22"/>
          <w:szCs w:val="22"/>
        </w:rPr>
      </w:pPr>
      <w:r w:rsidRPr="009A3791">
        <w:rPr>
          <w:rFonts w:ascii="Siemens Slab" w:hAnsi="Siemens Slab" w:cs="Arial"/>
          <w:color w:val="000000"/>
          <w:sz w:val="22"/>
          <w:szCs w:val="22"/>
        </w:rPr>
        <w:t>- Vous aimez travailler en équipe, êtes dynamique, organisé, rigoureux et autonome.</w:t>
      </w:r>
    </w:p>
    <w:p w14:paraId="1F4E506F" w14:textId="77777777" w:rsidR="00C46079" w:rsidRPr="009A3791" w:rsidRDefault="00C46079" w:rsidP="009A3791">
      <w:pPr>
        <w:pStyle w:val="NormalWeb"/>
        <w:spacing w:before="0" w:beforeAutospacing="0" w:after="160" w:afterAutospacing="0" w:line="276" w:lineRule="auto"/>
        <w:rPr>
          <w:rFonts w:ascii="Siemens Slab" w:hAnsi="Siemens Slab" w:cs="Arial"/>
          <w:color w:val="000000"/>
          <w:sz w:val="22"/>
          <w:szCs w:val="22"/>
        </w:rPr>
      </w:pPr>
      <w:r w:rsidRPr="009A3791">
        <w:rPr>
          <w:rFonts w:ascii="Siemens Slab" w:hAnsi="Siemens Slab" w:cs="Arial"/>
          <w:color w:val="000000"/>
          <w:sz w:val="22"/>
          <w:szCs w:val="22"/>
        </w:rPr>
        <w:t>Vous monterez en compétence rapidement, sur un métier porteur.</w:t>
      </w:r>
    </w:p>
    <w:p w14:paraId="1A708054" w14:textId="77777777" w:rsidR="00C46079" w:rsidRPr="009A3791" w:rsidRDefault="00C46079" w:rsidP="009A3791">
      <w:pPr>
        <w:shd w:val="clear" w:color="auto" w:fill="FFFFFF"/>
        <w:spacing w:line="276" w:lineRule="auto"/>
        <w:rPr>
          <w:rFonts w:ascii="Siemens Slab" w:eastAsia="Times New Roman" w:hAnsi="Siemens Slab" w:cs="Arial"/>
          <w:lang w:eastAsia="fr-FR"/>
        </w:rPr>
      </w:pPr>
      <w:r w:rsidRPr="009A3791">
        <w:rPr>
          <w:rFonts w:ascii="Siemens Slab" w:eastAsia="Times New Roman" w:hAnsi="Siemens Slab" w:cs="Arial"/>
          <w:lang w:eastAsia="fr-FR"/>
        </w:rPr>
        <w:t xml:space="preserve">Rejoignez-nous ! </w:t>
      </w:r>
    </w:p>
    <w:p w14:paraId="68F7CD5C" w14:textId="77777777" w:rsidR="00C46079" w:rsidRPr="009A3791" w:rsidRDefault="00C46079" w:rsidP="009A3791">
      <w:pPr>
        <w:shd w:val="clear" w:color="auto" w:fill="FFFFFF"/>
        <w:spacing w:line="276" w:lineRule="auto"/>
        <w:rPr>
          <w:rFonts w:ascii="Siemens Slab" w:eastAsia="Times New Roman" w:hAnsi="Siemens Slab" w:cs="Arial"/>
          <w:u w:val="single"/>
          <w:lang w:eastAsia="fr-FR"/>
        </w:rPr>
      </w:pPr>
      <w:r w:rsidRPr="009A3791">
        <w:rPr>
          <w:rFonts w:ascii="Siemens Slab" w:eastAsia="Times New Roman" w:hAnsi="Siemens Slab" w:cs="Arial"/>
          <w:u w:val="single"/>
          <w:lang w:eastAsia="fr-FR"/>
        </w:rPr>
        <w:t>Siemens recrute et reconnait tous les talents</w:t>
      </w:r>
    </w:p>
    <w:p w14:paraId="60BCEE98" w14:textId="77777777" w:rsidR="00D142A8" w:rsidRDefault="00D142A8"/>
    <w:sectPr w:rsidR="00D142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2A1F" w14:textId="77777777" w:rsidR="00105B3D" w:rsidRDefault="00105B3D" w:rsidP="00BD2A14">
      <w:pPr>
        <w:spacing w:after="0" w:line="240" w:lineRule="auto"/>
      </w:pPr>
      <w:r>
        <w:separator/>
      </w:r>
    </w:p>
  </w:endnote>
  <w:endnote w:type="continuationSeparator" w:id="0">
    <w:p w14:paraId="089192C5" w14:textId="77777777" w:rsidR="00105B3D" w:rsidRDefault="00105B3D" w:rsidP="00BD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emens Slab">
    <w:altName w:val="Cambria"/>
    <w:panose1 w:val="00000000000000000000"/>
    <w:charset w:val="00"/>
    <w:family w:val="auto"/>
    <w:pitch w:val="variable"/>
    <w:sig w:usb0="A00002FF" w:usb1="0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D56E" w14:textId="77777777" w:rsidR="00105B3D" w:rsidRDefault="00105B3D" w:rsidP="00BD2A14">
      <w:pPr>
        <w:spacing w:after="0" w:line="240" w:lineRule="auto"/>
      </w:pPr>
      <w:r>
        <w:separator/>
      </w:r>
    </w:p>
  </w:footnote>
  <w:footnote w:type="continuationSeparator" w:id="0">
    <w:p w14:paraId="2B4816E8" w14:textId="77777777" w:rsidR="00105B3D" w:rsidRDefault="00105B3D" w:rsidP="00BD2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A548B"/>
    <w:multiLevelType w:val="hybridMultilevel"/>
    <w:tmpl w:val="524C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31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51"/>
    <w:rsid w:val="00105B3D"/>
    <w:rsid w:val="001334E3"/>
    <w:rsid w:val="00194651"/>
    <w:rsid w:val="003D1F7A"/>
    <w:rsid w:val="003F0E31"/>
    <w:rsid w:val="004C1EF0"/>
    <w:rsid w:val="0057236B"/>
    <w:rsid w:val="0066105C"/>
    <w:rsid w:val="008405D1"/>
    <w:rsid w:val="008E61AB"/>
    <w:rsid w:val="009A3791"/>
    <w:rsid w:val="009B0EE7"/>
    <w:rsid w:val="009B1D13"/>
    <w:rsid w:val="00A830EB"/>
    <w:rsid w:val="00BD2A14"/>
    <w:rsid w:val="00C46079"/>
    <w:rsid w:val="00D142A8"/>
    <w:rsid w:val="00D631B7"/>
    <w:rsid w:val="00DA1B17"/>
    <w:rsid w:val="00DC4FD3"/>
    <w:rsid w:val="00E23F55"/>
    <w:rsid w:val="00E60771"/>
    <w:rsid w:val="00F04A12"/>
    <w:rsid w:val="00F360BD"/>
    <w:rsid w:val="00F976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78A58"/>
  <w15:chartTrackingRefBased/>
  <w15:docId w15:val="{F487C878-04DF-4DD1-9377-A27AA3D05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0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4607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61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d0bf973-c25e-4c44-bc8c-9fb7da9626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9A581F2F77D044B09ACD33C3CF81BC" ma:contentTypeVersion="18" ma:contentTypeDescription="Create a new document." ma:contentTypeScope="" ma:versionID="9751aae6c188d3aea391cc6c3732b70e">
  <xsd:schema xmlns:xsd="http://www.w3.org/2001/XMLSchema" xmlns:xs="http://www.w3.org/2001/XMLSchema" xmlns:p="http://schemas.microsoft.com/office/2006/metadata/properties" xmlns:ns1="http://schemas.microsoft.com/sharepoint/v3" xmlns:ns3="fd0bf973-c25e-4c44-bc8c-9fb7da962673" xmlns:ns4="f2a61527-2d52-49ee-a0c9-f4918cab124d" targetNamespace="http://schemas.microsoft.com/office/2006/metadata/properties" ma:root="true" ma:fieldsID="5fccf500b4c38779a2d6e57b406178f4" ns1:_="" ns3:_="" ns4:_="">
    <xsd:import namespace="http://schemas.microsoft.com/sharepoint/v3"/>
    <xsd:import namespace="fd0bf973-c25e-4c44-bc8c-9fb7da962673"/>
    <xsd:import namespace="f2a61527-2d52-49ee-a0c9-f4918cab12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bf973-c25e-4c44-bc8c-9fb7da96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a61527-2d52-49ee-a0c9-f4918cab12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8E12D-F2F3-4F35-8B11-56A3867221B7}">
  <ds:schemaRefs>
    <ds:schemaRef ds:uri="http://schemas.microsoft.com/office/2006/metadata/properties"/>
    <ds:schemaRef ds:uri="http://schemas.microsoft.com/office/infopath/2007/PartnerControls"/>
    <ds:schemaRef ds:uri="http://schemas.microsoft.com/sharepoint/v3"/>
    <ds:schemaRef ds:uri="fd0bf973-c25e-4c44-bc8c-9fb7da962673"/>
  </ds:schemaRefs>
</ds:datastoreItem>
</file>

<file path=customXml/itemProps2.xml><?xml version="1.0" encoding="utf-8"?>
<ds:datastoreItem xmlns:ds="http://schemas.openxmlformats.org/officeDocument/2006/customXml" ds:itemID="{156B4391-1B6E-4C04-AB0C-7AF27F1EBD3F}">
  <ds:schemaRefs>
    <ds:schemaRef ds:uri="http://schemas.microsoft.com/sharepoint/v3/contenttype/forms"/>
  </ds:schemaRefs>
</ds:datastoreItem>
</file>

<file path=customXml/itemProps3.xml><?xml version="1.0" encoding="utf-8"?>
<ds:datastoreItem xmlns:ds="http://schemas.openxmlformats.org/officeDocument/2006/customXml" ds:itemID="{507D380D-B80E-4B7D-A43A-AC879E6B6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0bf973-c25e-4c44-bc8c-9fb7da962673"/>
    <ds:schemaRef ds:uri="f2a61527-2d52-49ee-a0c9-f4918cab1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59b6cd5-d141-4a33-8bf1-0ca04484304f}"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Courtade, Arthur (ext) (RC-FR P&amp;O TA)</dc:creator>
  <cp:keywords/>
  <dc:description/>
  <cp:lastModifiedBy>Abu Sway, Faten (ext) (RC-FR P&amp;O TA)</cp:lastModifiedBy>
  <cp:revision>3</cp:revision>
  <dcterms:created xsi:type="dcterms:W3CDTF">2024-04-05T13:56:00Z</dcterms:created>
  <dcterms:modified xsi:type="dcterms:W3CDTF">2024-04-05T14:01:00Z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b6cd5-d141-4a33-8bf1-0ca04484304f_Enabled">
    <vt:lpwstr>true</vt:lpwstr>
  </property>
  <property fmtid="{D5CDD505-2E9C-101B-9397-08002B2CF9AE}" pid="3" name="MSIP_Label_a59b6cd5-d141-4a33-8bf1-0ca04484304f_SetDate">
    <vt:lpwstr>2022-04-14T07:30:07Z</vt:lpwstr>
  </property>
  <property fmtid="{D5CDD505-2E9C-101B-9397-08002B2CF9AE}" pid="4" name="MSIP_Label_a59b6cd5-d141-4a33-8bf1-0ca04484304f_Method">
    <vt:lpwstr>Standard</vt:lpwstr>
  </property>
  <property fmtid="{D5CDD505-2E9C-101B-9397-08002B2CF9AE}" pid="5" name="MSIP_Label_a59b6cd5-d141-4a33-8bf1-0ca04484304f_Name">
    <vt:lpwstr>restricted-default</vt:lpwstr>
  </property>
  <property fmtid="{D5CDD505-2E9C-101B-9397-08002B2CF9AE}" pid="6" name="MSIP_Label_a59b6cd5-d141-4a33-8bf1-0ca04484304f_SiteId">
    <vt:lpwstr>38ae3bcd-9579-4fd4-adda-b42e1495d55a</vt:lpwstr>
  </property>
  <property fmtid="{D5CDD505-2E9C-101B-9397-08002B2CF9AE}" pid="7" name="MSIP_Label_a59b6cd5-d141-4a33-8bf1-0ca04484304f_ActionId">
    <vt:lpwstr>63253f9c-8f7a-415e-ae38-438a26cc0d5a</vt:lpwstr>
  </property>
  <property fmtid="{D5CDD505-2E9C-101B-9397-08002B2CF9AE}" pid="8" name="MSIP_Label_a59b6cd5-d141-4a33-8bf1-0ca04484304f_ContentBits">
    <vt:lpwstr>0</vt:lpwstr>
  </property>
  <property fmtid="{D5CDD505-2E9C-101B-9397-08002B2CF9AE}" pid="9" name="Document_Confidentiality">
    <vt:lpwstr>Restricted</vt:lpwstr>
  </property>
  <property fmtid="{D5CDD505-2E9C-101B-9397-08002B2CF9AE}" pid="10" name="ContentTypeId">
    <vt:lpwstr>0x0101003C9A581F2F77D044B09ACD33C3CF81BC</vt:lpwstr>
  </property>
</Properties>
</file>